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F2A6" w14:textId="77777777" w:rsidR="005C6802" w:rsidRPr="002213FE" w:rsidRDefault="005C6802" w:rsidP="005C6802">
      <w:pPr>
        <w:pStyle w:val="Sinespaciado"/>
      </w:pPr>
      <w:r w:rsidRPr="002213FE">
        <w:t xml:space="preserve">AVISO DE PRIVACIDAD INTEGRAL </w:t>
      </w:r>
    </w:p>
    <w:p w14:paraId="1EF7710C" w14:textId="77777777" w:rsidR="005C6802" w:rsidRPr="002213FE" w:rsidRDefault="005C6802" w:rsidP="005C6802">
      <w:pPr>
        <w:jc w:val="center"/>
        <w:rPr>
          <w:b/>
          <w:bCs/>
        </w:rPr>
      </w:pPr>
      <w:r w:rsidRPr="002213FE">
        <w:rPr>
          <w:b/>
          <w:bCs/>
        </w:rPr>
        <w:t>INFORMES, SERVICIOS Y FACTURACIÓN</w:t>
      </w:r>
    </w:p>
    <w:p w14:paraId="15B88951" w14:textId="77777777" w:rsidR="005C6802" w:rsidRDefault="005C6802" w:rsidP="005C6802">
      <w:pPr>
        <w:jc w:val="both"/>
      </w:pPr>
    </w:p>
    <w:p w14:paraId="6378A57E" w14:textId="06C66DD2" w:rsidR="005C6802" w:rsidRDefault="005C6802" w:rsidP="005C6802">
      <w:pPr>
        <w:jc w:val="both"/>
      </w:pPr>
      <w:r>
        <w:rPr>
          <w:b/>
          <w:bCs/>
        </w:rPr>
        <w:t>RESTAURANTE SAKS OASIS COYOACAN</w:t>
      </w:r>
      <w:r>
        <w:rPr>
          <w:b/>
          <w:bCs/>
        </w:rPr>
        <w:t xml:space="preserve">, S.A. DE C.V. </w:t>
      </w:r>
      <w:r>
        <w:t>tiene el compromiso de actuar conforme a los principios de Derechos Humanos para el tratamiento de sus datos personales.</w:t>
      </w:r>
    </w:p>
    <w:p w14:paraId="2671AE0A" w14:textId="77777777" w:rsidR="005C6802" w:rsidRDefault="005C6802" w:rsidP="005C6802">
      <w:pPr>
        <w:jc w:val="both"/>
      </w:pPr>
      <w:r>
        <w:t>La seguridad, el bienestar y el respeto de nuestros clientes y proveedores, siempre ha sido nuestra prioridad.</w:t>
      </w:r>
    </w:p>
    <w:p w14:paraId="722E723F" w14:textId="2D29D5E0" w:rsidR="005C6802" w:rsidRDefault="005C6802" w:rsidP="005C6802">
      <w:pPr>
        <w:jc w:val="both"/>
      </w:pPr>
      <w:r>
        <w:t xml:space="preserve">Para asegurar la confidencialidad y debida protección de la información personal que es confiada a </w:t>
      </w:r>
      <w:r>
        <w:t>RESTAURANTE SAKS OASIS COYOACAN</w:t>
      </w:r>
      <w:r>
        <w:t>, S.A. DE C.V.  hacemos de su conocimiento el “Aviso de Privacidad”, sobre el tratamiento de los datos personales obtenidos.</w:t>
      </w:r>
    </w:p>
    <w:p w14:paraId="7AE1D910" w14:textId="77777777" w:rsidR="005C6802" w:rsidRDefault="005C6802" w:rsidP="005C6802">
      <w:pPr>
        <w:pStyle w:val="Prrafodelista"/>
        <w:numPr>
          <w:ilvl w:val="0"/>
          <w:numId w:val="1"/>
        </w:numPr>
        <w:jc w:val="both"/>
      </w:pPr>
      <w:r>
        <w:t xml:space="preserve">Identidad y domicilio del responsable </w:t>
      </w:r>
    </w:p>
    <w:p w14:paraId="45513685" w14:textId="1F358AF4" w:rsidR="005C6802" w:rsidRDefault="005C6802" w:rsidP="005C6802">
      <w:pPr>
        <w:jc w:val="both"/>
      </w:pPr>
      <w:r w:rsidRPr="00DF4181">
        <w:t xml:space="preserve">En cumplimiento a la Ley Federal de Protección de Datos Personales en Posesión de los </w:t>
      </w:r>
      <w:r>
        <w:t>Particulares (en adelante, la LFPDPPP</w:t>
      </w:r>
      <w:r w:rsidRPr="00DF4181">
        <w:t>) vigente en México y su Reglamento</w:t>
      </w:r>
      <w:r>
        <w:t xml:space="preserve">, </w:t>
      </w:r>
      <w:r>
        <w:t>RESTAURANTE SAKS OASIS COYOACAN</w:t>
      </w:r>
      <w:r>
        <w:t>, S.A. de C.V (en lo sucesivo el “</w:t>
      </w:r>
      <w:proofErr w:type="gramStart"/>
      <w:r>
        <w:t>Responsable</w:t>
      </w:r>
      <w:proofErr w:type="gramEnd"/>
      <w:r>
        <w:t xml:space="preserve">”), con domicilio para oír y recibir notificaciones en Insurgentes Sur 1641 piso 6 puerta 11 colonia San José Insurgentes, C.P. 03900 alcaldía Benito Juárez, Ciudad de México, México </w:t>
      </w:r>
      <w:r w:rsidRPr="00DF4181">
        <w:t>puede obtener, almacenar y hacer uso de sus datos personales y patrimoniales.</w:t>
      </w:r>
    </w:p>
    <w:p w14:paraId="57A561F5" w14:textId="49E35F9B" w:rsidR="005C6802" w:rsidRDefault="005C6802" w:rsidP="005C6802">
      <w:pPr>
        <w:pStyle w:val="Prrafodelista"/>
        <w:numPr>
          <w:ilvl w:val="0"/>
          <w:numId w:val="1"/>
        </w:numPr>
        <w:jc w:val="both"/>
      </w:pPr>
      <w:r>
        <w:t xml:space="preserve">Finalidades de uso de datos personales recabados por </w:t>
      </w:r>
      <w:r>
        <w:t>RESTAURANTE SAKS OASIS COYOACAN</w:t>
      </w:r>
      <w:r>
        <w:t>, S.A. DE C.V.:</w:t>
      </w:r>
    </w:p>
    <w:p w14:paraId="7EABE571" w14:textId="12EE2891" w:rsidR="005C6802" w:rsidRDefault="005C6802" w:rsidP="005C6802">
      <w:pPr>
        <w:jc w:val="both"/>
      </w:pPr>
      <w:r>
        <w:t xml:space="preserve">Para el desarrollo de las finalidades descritas en el presente Aviso de Privacidad, </w:t>
      </w:r>
      <w:r>
        <w:t>RESTAURANTE SAKS OASIS COYOACAN</w:t>
      </w:r>
      <w:r>
        <w:t xml:space="preserve">, S.A. DE C.V. </w:t>
      </w:r>
      <w:r w:rsidRPr="00D40825">
        <w:t>maneja</w:t>
      </w:r>
    </w:p>
    <w:p w14:paraId="238E2068" w14:textId="77777777" w:rsidR="005C6802" w:rsidRDefault="005C6802" w:rsidP="005C6802">
      <w:pPr>
        <w:pStyle w:val="Prrafodelista"/>
        <w:numPr>
          <w:ilvl w:val="0"/>
          <w:numId w:val="2"/>
        </w:numPr>
        <w:jc w:val="both"/>
      </w:pPr>
      <w:r>
        <w:t xml:space="preserve">Datos de identificación y de contacto </w:t>
      </w:r>
    </w:p>
    <w:p w14:paraId="1E7DEF1B" w14:textId="77777777" w:rsidR="005C6802" w:rsidRDefault="005C6802" w:rsidP="005C6802">
      <w:pPr>
        <w:pStyle w:val="Prrafodelista"/>
        <w:numPr>
          <w:ilvl w:val="0"/>
          <w:numId w:val="2"/>
        </w:numPr>
        <w:jc w:val="both"/>
      </w:pPr>
      <w:r>
        <w:t>Datos de características personales,</w:t>
      </w:r>
    </w:p>
    <w:p w14:paraId="604A908F" w14:textId="77777777" w:rsidR="005C6802" w:rsidRDefault="005C6802" w:rsidP="005C6802">
      <w:pPr>
        <w:pStyle w:val="Prrafodelista"/>
        <w:numPr>
          <w:ilvl w:val="0"/>
          <w:numId w:val="2"/>
        </w:numPr>
        <w:jc w:val="both"/>
      </w:pPr>
      <w:r>
        <w:t xml:space="preserve">Datos de Información comercial, </w:t>
      </w:r>
    </w:p>
    <w:p w14:paraId="2798AF2B" w14:textId="77777777" w:rsidR="005C6802" w:rsidRDefault="005C6802" w:rsidP="005C6802">
      <w:pPr>
        <w:pStyle w:val="Prrafodelista"/>
        <w:numPr>
          <w:ilvl w:val="0"/>
          <w:numId w:val="2"/>
        </w:numPr>
        <w:jc w:val="both"/>
      </w:pPr>
      <w:r>
        <w:t xml:space="preserve">Datos patrimoniales y/o financieros. </w:t>
      </w:r>
    </w:p>
    <w:p w14:paraId="2784C9B5" w14:textId="77777777" w:rsidR="005C6802" w:rsidRDefault="005C6802" w:rsidP="005C6802">
      <w:pPr>
        <w:jc w:val="both"/>
      </w:pPr>
      <w:r w:rsidRPr="00D40825">
        <w:t>Estos datos pueden ser obtenidos de diferentes maneras, se puede recolectar directamente por medio de nuestro sitio web, plataformas, nuestros servicios en línea, de manera presencial y de otras fuentes permitidas por la ley.</w:t>
      </w:r>
    </w:p>
    <w:p w14:paraId="2C3AEA5D" w14:textId="77777777" w:rsidR="005C6802" w:rsidRDefault="005C6802" w:rsidP="005C6802">
      <w:pPr>
        <w:jc w:val="both"/>
      </w:pPr>
      <w:r>
        <w:t xml:space="preserve">El </w:t>
      </w:r>
      <w:proofErr w:type="gramStart"/>
      <w:r>
        <w:t>Responsable</w:t>
      </w:r>
      <w:proofErr w:type="gramEnd"/>
      <w:r>
        <w:t xml:space="preserve"> no recaba directamente datos personales de menores de edad a través de formularios, cuestionarios, ni a través de su página web. </w:t>
      </w:r>
    </w:p>
    <w:p w14:paraId="6B3DC1CE" w14:textId="77777777" w:rsidR="005C6802" w:rsidRDefault="005C6802" w:rsidP="005C6802">
      <w:pPr>
        <w:jc w:val="both"/>
      </w:pPr>
      <w:r>
        <w:t xml:space="preserve">Si cualquier titular de datos personales fuera menor de edad en el momento de proporcionar su información al </w:t>
      </w:r>
      <w:proofErr w:type="gramStart"/>
      <w:r>
        <w:t>Responsable</w:t>
      </w:r>
      <w:proofErr w:type="gramEnd"/>
      <w:r>
        <w:t>, este considerará que dicho titular cuenta con la autorización de sus padres o tutores para hacerlo y que ha informado a ellos de la finalidad de entrega de sus datos, salvo prueba o declaración en contrario.</w:t>
      </w:r>
    </w:p>
    <w:p w14:paraId="3B40FBBD" w14:textId="77777777" w:rsidR="005C6802" w:rsidRDefault="005C6802" w:rsidP="005C6802">
      <w:pPr>
        <w:jc w:val="both"/>
      </w:pPr>
      <w:r>
        <w:t xml:space="preserve">Los padres o tutores de menores de edad podrán ejercer en todo momento los derechos reconocidos por la LFPDPPP en relación con los datos personales de los menores a su cargo, y dirigir cualquier aclaración sobre el uso de dichos datos al </w:t>
      </w:r>
      <w:proofErr w:type="gramStart"/>
      <w:r>
        <w:t>Responsable</w:t>
      </w:r>
      <w:proofErr w:type="gramEnd"/>
      <w:r>
        <w:t>, a través de los medios establecidos en el presente Aviso de Privacidad.</w:t>
      </w:r>
    </w:p>
    <w:p w14:paraId="47065DE6" w14:textId="77777777" w:rsidR="005C6802" w:rsidRDefault="005C6802" w:rsidP="005C6802">
      <w:pPr>
        <w:pStyle w:val="Prrafodelista"/>
        <w:numPr>
          <w:ilvl w:val="0"/>
          <w:numId w:val="1"/>
        </w:numPr>
        <w:jc w:val="both"/>
      </w:pPr>
      <w:r>
        <w:t>Tratamiento de datos personales sensibles</w:t>
      </w:r>
    </w:p>
    <w:p w14:paraId="5A4D0B08" w14:textId="77777777" w:rsidR="005C6802" w:rsidRDefault="005C6802" w:rsidP="005C6802">
      <w:pPr>
        <w:jc w:val="both"/>
      </w:pPr>
      <w:r>
        <w:t xml:space="preserve">Para el cumplimiento de las finalidades indicadas en el siguiente apartado, el </w:t>
      </w:r>
      <w:proofErr w:type="gramStart"/>
      <w:r>
        <w:t>Responsable</w:t>
      </w:r>
      <w:proofErr w:type="gramEnd"/>
      <w:r>
        <w:t xml:space="preserve"> </w:t>
      </w:r>
      <w:r w:rsidRPr="00D0216A">
        <w:t>no recabará datos considerados sensibles, entendiendo por ellos los que puedan revelar aspectos como origen racial o étnico, estado de salud presente y futuro, información genética, creencias religiosas, filosóficas y morales, afiliación sindical, opiniones políticas y orientación sexual.</w:t>
      </w:r>
    </w:p>
    <w:p w14:paraId="58AD20E0" w14:textId="77777777" w:rsidR="005C6802" w:rsidRDefault="005C6802" w:rsidP="005C6802">
      <w:pPr>
        <w:pStyle w:val="Prrafodelista"/>
        <w:numPr>
          <w:ilvl w:val="0"/>
          <w:numId w:val="1"/>
        </w:numPr>
        <w:jc w:val="both"/>
      </w:pPr>
      <w:r>
        <w:t xml:space="preserve">Finalidades del tratamiento </w:t>
      </w:r>
    </w:p>
    <w:p w14:paraId="04D30B98" w14:textId="77777777" w:rsidR="005C6802" w:rsidRDefault="005C6802" w:rsidP="005C6802">
      <w:pPr>
        <w:pStyle w:val="Prrafodelista"/>
        <w:jc w:val="both"/>
      </w:pPr>
    </w:p>
    <w:p w14:paraId="2F706E02" w14:textId="77777777" w:rsidR="005C6802" w:rsidRDefault="005C6802" w:rsidP="005C6802">
      <w:pPr>
        <w:pStyle w:val="Prrafodelista"/>
        <w:numPr>
          <w:ilvl w:val="0"/>
          <w:numId w:val="3"/>
        </w:numPr>
        <w:tabs>
          <w:tab w:val="left" w:pos="142"/>
        </w:tabs>
        <w:ind w:left="426"/>
        <w:jc w:val="both"/>
      </w:pPr>
      <w:r>
        <w:t>Finalidades originarias y necesarias,</w:t>
      </w:r>
    </w:p>
    <w:p w14:paraId="07390784" w14:textId="77777777" w:rsidR="005C6802" w:rsidRDefault="005C6802" w:rsidP="005C6802">
      <w:pPr>
        <w:pStyle w:val="Prrafodelista"/>
        <w:numPr>
          <w:ilvl w:val="0"/>
          <w:numId w:val="3"/>
        </w:numPr>
        <w:jc w:val="both"/>
      </w:pPr>
      <w:r>
        <w:t>Facturación de compra.</w:t>
      </w:r>
    </w:p>
    <w:p w14:paraId="31E1FCB0" w14:textId="77777777" w:rsidR="005C6802" w:rsidRDefault="005C6802" w:rsidP="005C6802">
      <w:pPr>
        <w:pStyle w:val="Prrafodelista"/>
        <w:numPr>
          <w:ilvl w:val="0"/>
          <w:numId w:val="3"/>
        </w:numPr>
        <w:jc w:val="both"/>
      </w:pPr>
      <w:r>
        <w:lastRenderedPageBreak/>
        <w:t xml:space="preserve">Informar al solicitante sobre los servicios prestados por el </w:t>
      </w:r>
      <w:proofErr w:type="gramStart"/>
      <w:r>
        <w:t>Responsable</w:t>
      </w:r>
      <w:proofErr w:type="gramEnd"/>
      <w:r>
        <w:t>, incluyendo sus modalidades y precios.</w:t>
      </w:r>
    </w:p>
    <w:p w14:paraId="45A7CC72" w14:textId="77777777" w:rsidR="005C6802" w:rsidRDefault="005C6802" w:rsidP="005C6802">
      <w:pPr>
        <w:pStyle w:val="Prrafodelista"/>
        <w:numPr>
          <w:ilvl w:val="0"/>
          <w:numId w:val="3"/>
        </w:numPr>
        <w:jc w:val="both"/>
      </w:pPr>
      <w:r>
        <w:t xml:space="preserve">Facilitar la contratación de los servicios ofrecidos por el </w:t>
      </w:r>
      <w:proofErr w:type="gramStart"/>
      <w:r>
        <w:t>Responsable</w:t>
      </w:r>
      <w:proofErr w:type="gramEnd"/>
      <w:r>
        <w:t>.</w:t>
      </w:r>
    </w:p>
    <w:p w14:paraId="515B0974" w14:textId="77777777" w:rsidR="005C6802" w:rsidRDefault="005C6802" w:rsidP="005C6802">
      <w:pPr>
        <w:pStyle w:val="Prrafodelista"/>
        <w:numPr>
          <w:ilvl w:val="0"/>
          <w:numId w:val="3"/>
        </w:numPr>
        <w:jc w:val="both"/>
      </w:pPr>
      <w:r>
        <w:t>Cuando así lo solicite personalmente o a través de nuestra página web, proporcionar a usted o a quien designe la cotización de nuestros servicios.</w:t>
      </w:r>
    </w:p>
    <w:p w14:paraId="2C869164" w14:textId="77777777" w:rsidR="005C6802" w:rsidRDefault="005C6802" w:rsidP="005C6802">
      <w:pPr>
        <w:pStyle w:val="Prrafodelista"/>
        <w:numPr>
          <w:ilvl w:val="0"/>
          <w:numId w:val="3"/>
        </w:numPr>
        <w:jc w:val="both"/>
      </w:pPr>
      <w:r>
        <w:t xml:space="preserve">Contratación y prestación de los productos y servicios proporcionados por el </w:t>
      </w:r>
      <w:proofErr w:type="gramStart"/>
      <w:r>
        <w:t>Responsable</w:t>
      </w:r>
      <w:proofErr w:type="gramEnd"/>
      <w:r>
        <w:t>, en cualquiera de las modalidades elegidas.</w:t>
      </w:r>
    </w:p>
    <w:p w14:paraId="41847289" w14:textId="77777777" w:rsidR="005C6802" w:rsidRDefault="005C6802" w:rsidP="005C6802">
      <w:pPr>
        <w:pStyle w:val="Prrafodelista"/>
        <w:numPr>
          <w:ilvl w:val="0"/>
          <w:numId w:val="3"/>
        </w:numPr>
        <w:jc w:val="both"/>
      </w:pPr>
      <w:r>
        <w:t>Gestión, control, administración y actualización de la información relacionada con nuestros clientes para la prestación de los productos y servicios contratados.</w:t>
      </w:r>
    </w:p>
    <w:p w14:paraId="112AB702" w14:textId="77777777" w:rsidR="005C6802" w:rsidRDefault="005C6802" w:rsidP="005C6802">
      <w:pPr>
        <w:pStyle w:val="Prrafodelista"/>
        <w:numPr>
          <w:ilvl w:val="0"/>
          <w:numId w:val="3"/>
        </w:numPr>
        <w:jc w:val="both"/>
      </w:pPr>
      <w:r>
        <w:t xml:space="preserve">Gestión, control, administración y actualización de información de personas físicas que actúan como representantes legales o contactos designados de personas morales, que contratan servicios prestados por el </w:t>
      </w:r>
      <w:proofErr w:type="gramStart"/>
      <w:r>
        <w:t>Responsable</w:t>
      </w:r>
      <w:proofErr w:type="gramEnd"/>
      <w:r>
        <w:t>.</w:t>
      </w:r>
    </w:p>
    <w:p w14:paraId="2EBB74E9" w14:textId="77777777" w:rsidR="005C6802" w:rsidRDefault="005C6802" w:rsidP="005C6802">
      <w:pPr>
        <w:pStyle w:val="Prrafodelista"/>
        <w:numPr>
          <w:ilvl w:val="0"/>
          <w:numId w:val="3"/>
        </w:numPr>
        <w:jc w:val="both"/>
      </w:pPr>
      <w:r>
        <w:t xml:space="preserve">Gestión, control y administración de las comunicaciones entre el </w:t>
      </w:r>
      <w:proofErr w:type="gramStart"/>
      <w:r>
        <w:t>Responsable</w:t>
      </w:r>
      <w:proofErr w:type="gramEnd"/>
      <w:r>
        <w:t xml:space="preserve"> y sus clientes.</w:t>
      </w:r>
    </w:p>
    <w:p w14:paraId="6880D66C" w14:textId="77777777" w:rsidR="005C6802" w:rsidRDefault="005C6802" w:rsidP="005C6802">
      <w:pPr>
        <w:pStyle w:val="Prrafodelista"/>
        <w:numPr>
          <w:ilvl w:val="0"/>
          <w:numId w:val="3"/>
        </w:numPr>
        <w:jc w:val="both"/>
      </w:pPr>
      <w:r>
        <w:t>Facturación de los servicios y productos proporcionados, así como su cobro judicial o extrajudicial.</w:t>
      </w:r>
    </w:p>
    <w:p w14:paraId="31AEEDE3" w14:textId="77777777" w:rsidR="005C6802" w:rsidRDefault="005C6802" w:rsidP="005C6802">
      <w:pPr>
        <w:pStyle w:val="Prrafodelista"/>
        <w:numPr>
          <w:ilvl w:val="0"/>
          <w:numId w:val="3"/>
        </w:numPr>
        <w:jc w:val="both"/>
      </w:pPr>
      <w:r>
        <w:t>Atención a clientes a través de medios electrónicos.</w:t>
      </w:r>
    </w:p>
    <w:p w14:paraId="1EE8F296" w14:textId="77777777" w:rsidR="005C6802" w:rsidRDefault="005C6802" w:rsidP="005C6802">
      <w:pPr>
        <w:pStyle w:val="Prrafodelista"/>
        <w:numPr>
          <w:ilvl w:val="0"/>
          <w:numId w:val="3"/>
        </w:numPr>
        <w:jc w:val="both"/>
      </w:pPr>
      <w:r>
        <w:t>Estadística y registro histórico de clientes, incluyendo hábitos de consumo.</w:t>
      </w:r>
    </w:p>
    <w:p w14:paraId="69AF2527" w14:textId="77777777" w:rsidR="005C6802" w:rsidRDefault="005C6802" w:rsidP="005C6802">
      <w:pPr>
        <w:pStyle w:val="Prrafodelista"/>
        <w:numPr>
          <w:ilvl w:val="0"/>
          <w:numId w:val="3"/>
        </w:numPr>
        <w:jc w:val="both"/>
      </w:pPr>
      <w:r>
        <w:t>Finalidades adicionales</w:t>
      </w:r>
    </w:p>
    <w:p w14:paraId="7F314000" w14:textId="77777777" w:rsidR="005C6802" w:rsidRDefault="005C6802" w:rsidP="005C6802">
      <w:pPr>
        <w:pStyle w:val="Prrafodelista"/>
        <w:numPr>
          <w:ilvl w:val="0"/>
          <w:numId w:val="3"/>
        </w:numPr>
        <w:jc w:val="both"/>
      </w:pPr>
      <w:r>
        <w:t xml:space="preserve">Envío de información y ofertas comerciales sobre productos y/o servicios comercializados por el </w:t>
      </w:r>
      <w:proofErr w:type="gramStart"/>
      <w:r>
        <w:t>Responsable</w:t>
      </w:r>
      <w:proofErr w:type="gramEnd"/>
      <w:r>
        <w:t>, incluyendo información sobre concursos, programas, rifas y/o encuestas.</w:t>
      </w:r>
    </w:p>
    <w:p w14:paraId="1F71435A" w14:textId="77777777" w:rsidR="005C6802" w:rsidRDefault="005C6802" w:rsidP="005C6802">
      <w:pPr>
        <w:pStyle w:val="Prrafodelista"/>
        <w:numPr>
          <w:ilvl w:val="0"/>
          <w:numId w:val="3"/>
        </w:numPr>
        <w:jc w:val="both"/>
      </w:pPr>
      <w:r>
        <w:t>Efectuar encuestas para evaluar la calidad de nuestros servicios.</w:t>
      </w:r>
    </w:p>
    <w:p w14:paraId="57319734" w14:textId="77777777" w:rsidR="005C6802" w:rsidRDefault="005C6802" w:rsidP="005C6802">
      <w:pPr>
        <w:jc w:val="both"/>
      </w:pPr>
      <w:r>
        <w:t xml:space="preserve">En todo momento, usted podrá revocar su consentimiento para el tratamiento de sus datos personales en relación con las finalidades adicionales indicadas, mediante los mecanismos previstos en este Aviso de Privacidad y de conformidad con la legislación vigente. </w:t>
      </w:r>
    </w:p>
    <w:p w14:paraId="248298FC" w14:textId="77777777" w:rsidR="005C6802" w:rsidRDefault="005C6802" w:rsidP="005C6802">
      <w:pPr>
        <w:pStyle w:val="Prrafodelista"/>
        <w:numPr>
          <w:ilvl w:val="0"/>
          <w:numId w:val="1"/>
        </w:numPr>
        <w:jc w:val="both"/>
      </w:pPr>
      <w:r>
        <w:t>Transferencia de datos personales</w:t>
      </w:r>
    </w:p>
    <w:p w14:paraId="4133AF06" w14:textId="77777777" w:rsidR="005C6802" w:rsidRDefault="005C6802" w:rsidP="005C6802">
      <w:pPr>
        <w:jc w:val="both"/>
      </w:pPr>
      <w:r w:rsidRPr="00D0216A">
        <w:t>Salvo las excepciones previstas en el artículo 37 de la Ley Federal de Protección de Datos Personales en Posesión de los Particulares</w:t>
      </w:r>
      <w:r>
        <w:t xml:space="preserve">, “El </w:t>
      </w:r>
      <w:proofErr w:type="gramStart"/>
      <w:r>
        <w:t>Responsable</w:t>
      </w:r>
      <w:proofErr w:type="gramEnd"/>
      <w:r>
        <w:t>” se compromete</w:t>
      </w:r>
      <w:r w:rsidRPr="00D0216A">
        <w:t xml:space="preserve"> a no transferir sus datos personales a terceros sin su consentimiento, así como, en su caso, a realizar la transferencia de datos personales en los términos que fija esa ley.</w:t>
      </w:r>
    </w:p>
    <w:p w14:paraId="76CE4AD9" w14:textId="77777777" w:rsidR="005C6802" w:rsidRDefault="005C6802" w:rsidP="005C6802">
      <w:pPr>
        <w:pStyle w:val="Prrafodelista"/>
        <w:numPr>
          <w:ilvl w:val="0"/>
          <w:numId w:val="1"/>
        </w:numPr>
        <w:jc w:val="both"/>
      </w:pPr>
      <w:r>
        <w:t xml:space="preserve">Consentimiento para la transferencia de datos. </w:t>
      </w:r>
    </w:p>
    <w:p w14:paraId="631A6695" w14:textId="77777777" w:rsidR="005C6802" w:rsidRDefault="005C6802" w:rsidP="005C6802">
      <w:pPr>
        <w:jc w:val="both"/>
      </w:pPr>
      <w:r w:rsidRPr="00275EEB">
        <w:t xml:space="preserve">El Titular </w:t>
      </w:r>
      <w:r>
        <w:t xml:space="preserve">es </w:t>
      </w:r>
      <w:r w:rsidRPr="00275EEB">
        <w:t>consiente, en proporcionar sus Datos Personales en la forma y para los fines señalados en este aviso y que los mismos sean transmitidos única y exclusivamente para los efectos señalados en el presente documento. En términos de la legislación vigente en México, se entenderá que el titular consiente tácitamente el tratamiento de sus datos, cuando puesto a su disposición el presente aviso de publicidad no manifieste su oposición.</w:t>
      </w:r>
    </w:p>
    <w:p w14:paraId="06DE56CC" w14:textId="77777777" w:rsidR="005C6802" w:rsidRDefault="005C6802" w:rsidP="005C6802">
      <w:pPr>
        <w:pStyle w:val="Prrafodelista"/>
        <w:numPr>
          <w:ilvl w:val="0"/>
          <w:numId w:val="1"/>
        </w:numPr>
        <w:jc w:val="both"/>
      </w:pPr>
      <w:r>
        <w:t>Ejercicio de los derechos ARCO</w:t>
      </w:r>
    </w:p>
    <w:p w14:paraId="1AB47C78" w14:textId="77777777" w:rsidR="005C6802" w:rsidRPr="00275EEB" w:rsidRDefault="005C6802" w:rsidP="005C6802">
      <w:r>
        <w:t xml:space="preserve">En todos aquellos casos legalmente procedentes, usted podrá ejercer en todo momento sus derechos de Acceso, Rectificación, Cancelación </w:t>
      </w:r>
      <w:r w:rsidRPr="00275EEB">
        <w:t>y Oposición (ARCO) a través de los procedimientos que hemos implementado.</w:t>
      </w:r>
    </w:p>
    <w:p w14:paraId="1917CF74" w14:textId="77777777" w:rsidR="005C6802" w:rsidRDefault="005C6802" w:rsidP="005C6802">
      <w:pPr>
        <w:jc w:val="both"/>
      </w:pPr>
      <w:r>
        <w:t xml:space="preserve">Para el ejercicio de cualquiera de los derechos ARCO, usted puede ingresar a nuestra página web </w:t>
      </w:r>
      <w:hyperlink r:id="rId5" w:history="1">
        <w:r w:rsidRPr="00FB54C8">
          <w:rPr>
            <w:rStyle w:val="Hipervnculo"/>
          </w:rPr>
          <w:t>https://www.saks.com.mx/</w:t>
        </w:r>
      </w:hyperlink>
      <w:r>
        <w:t xml:space="preserve"> o contactar a nuestra área de protección de datos personales en la siguiente dirección de correo electrónico </w:t>
      </w:r>
      <w:hyperlink r:id="rId6" w:history="1">
        <w:r w:rsidRPr="008F468A">
          <w:rPr>
            <w:rStyle w:val="Hipervnculo"/>
          </w:rPr>
          <w:t>direcciongeneral@saks.com.mx</w:t>
        </w:r>
      </w:hyperlink>
      <w:r w:rsidRPr="0093619B">
        <w:t>,</w:t>
      </w:r>
      <w:r>
        <w:t>.</w:t>
      </w:r>
    </w:p>
    <w:p w14:paraId="417E5009" w14:textId="77777777" w:rsidR="005C6802" w:rsidRDefault="005C6802" w:rsidP="005C6802">
      <w:pPr>
        <w:jc w:val="both"/>
      </w:pPr>
      <w:r w:rsidRPr="0093619B">
        <w:t xml:space="preserve">El </w:t>
      </w:r>
      <w:proofErr w:type="gramStart"/>
      <w:r w:rsidRPr="0093619B">
        <w:t>Responsable</w:t>
      </w:r>
      <w:proofErr w:type="gramEnd"/>
      <w:r w:rsidRPr="0093619B">
        <w:t xml:space="preserve"> le comunicará, en un plazo máximo de veinte días hábiles, contados desde la fecha en que aquél reciba la solicitud correspondiente, la determinación adoptada. Si la solicitud resulta procedente, ésta se hará efectiva dentro de los quinces días hábiles siguientes a la fecha en que el </w:t>
      </w:r>
      <w:proofErr w:type="gramStart"/>
      <w:r w:rsidRPr="0093619B">
        <w:t>Responsable</w:t>
      </w:r>
      <w:proofErr w:type="gramEnd"/>
      <w:r w:rsidRPr="0093619B">
        <w:t xml:space="preserve"> comunique la respuesta. En caso de que la información proporcionada en su solicitud resulte errónea o insuficiente, o no se acompañen los documentos necesarios para acreditar su identidad o la representación legal correspondiente, el </w:t>
      </w:r>
      <w:proofErr w:type="gramStart"/>
      <w:r w:rsidRPr="0093619B">
        <w:t>Responsable</w:t>
      </w:r>
      <w:proofErr w:type="gramEnd"/>
      <w:r w:rsidRPr="0093619B">
        <w:t xml:space="preserve">, dentro de los cinco días hábiles siguientes a la recepción de su solicitud, requerirá la subsanación de las deficiencias para poder dar trámite a la misma. En estos casos, usted contará con diez días hábiles para atender el requerimiento de subsanación, contados a partir del día siguiente en </w:t>
      </w:r>
      <w:r w:rsidRPr="0093619B">
        <w:lastRenderedPageBreak/>
        <w:t>que hubiere recibido esta solicitud. La solicitud correspondiente se tendrá por no presentada si usted no responde dentro de dicho plazo.</w:t>
      </w:r>
    </w:p>
    <w:p w14:paraId="25D13A45" w14:textId="77777777" w:rsidR="005C6802" w:rsidRDefault="005C6802" w:rsidP="005C6802">
      <w:pPr>
        <w:jc w:val="both"/>
      </w:pPr>
      <w:r>
        <w:t>Su solicitud deberá ser acompañada de los siguientes documentos:</w:t>
      </w:r>
    </w:p>
    <w:p w14:paraId="66B52A1A" w14:textId="77777777" w:rsidR="005C6802" w:rsidRDefault="005C6802" w:rsidP="005C6802">
      <w:pPr>
        <w:ind w:left="567"/>
        <w:jc w:val="both"/>
      </w:pPr>
      <w:r>
        <w:t>• Un documento de identificación para comprobar su identidad (Pasaporte, Credencial IFE, o cualquier otro documento oficial que acredite su identidad).</w:t>
      </w:r>
    </w:p>
    <w:p w14:paraId="4F1D1AC2" w14:textId="77777777" w:rsidR="005C6802" w:rsidRDefault="005C6802" w:rsidP="005C6802">
      <w:pPr>
        <w:ind w:left="567"/>
        <w:jc w:val="both"/>
      </w:pPr>
      <w:r>
        <w:t>• Documento que acredite la legal representación de la empresa asociada, cuando se quiera modificar datos referentes a esta.</w:t>
      </w:r>
    </w:p>
    <w:p w14:paraId="2A987339" w14:textId="77777777" w:rsidR="005C6802" w:rsidRDefault="005C6802" w:rsidP="005C6802">
      <w:pPr>
        <w:ind w:left="567"/>
        <w:jc w:val="both"/>
      </w:pPr>
      <w:r>
        <w:t>• La carta poder que acredite la representación legal, en el caso de que el titular actúe mediante un tercero.</w:t>
      </w:r>
    </w:p>
    <w:p w14:paraId="35891704" w14:textId="77777777" w:rsidR="005C6802" w:rsidRDefault="005C6802" w:rsidP="005C6802">
      <w:pPr>
        <w:ind w:left="567"/>
        <w:jc w:val="both"/>
      </w:pPr>
      <w:r>
        <w:t>• Cualquier otro documento útil para localizar sus datos personales.</w:t>
      </w:r>
    </w:p>
    <w:p w14:paraId="6744CEF7" w14:textId="77777777" w:rsidR="005C6802" w:rsidRDefault="005C6802" w:rsidP="005C6802">
      <w:pPr>
        <w:ind w:left="567"/>
        <w:jc w:val="both"/>
      </w:pPr>
      <w:r>
        <w:t>• Cualquier documento para justificar su petición.</w:t>
      </w:r>
    </w:p>
    <w:p w14:paraId="55C4C3C1" w14:textId="77777777" w:rsidR="005C6802" w:rsidRDefault="005C6802" w:rsidP="005C6802">
      <w:pPr>
        <w:jc w:val="both"/>
      </w:pPr>
      <w:r>
        <w:t xml:space="preserve">El uso de medios electrónicos para el ejercicio de los derechos ARCO autoriza al </w:t>
      </w:r>
      <w:proofErr w:type="gramStart"/>
      <w:r>
        <w:t>Responsables</w:t>
      </w:r>
      <w:proofErr w:type="gramEnd"/>
      <w:r>
        <w:t xml:space="preserve"> para dar respuesta a la solicitud correspondiente a través del mismo medio, salvo que el propio titular indique otro medio de forma clara y expresa.</w:t>
      </w:r>
    </w:p>
    <w:p w14:paraId="78969DC6" w14:textId="77777777" w:rsidR="005C6802" w:rsidRDefault="005C6802" w:rsidP="005C6802">
      <w:pPr>
        <w:jc w:val="both"/>
      </w:pPr>
      <w:r>
        <w:t>Usted podrá obtener la información o datos personales solicitados a través de copias simples, documentos electrónicos en formatos convencionales (Word, PDF, etc.), o a través de cualquier otro medio legítimo que garantice y acredite el ejercicio efectivo del derecho solicitado.</w:t>
      </w:r>
    </w:p>
    <w:p w14:paraId="452FACE4" w14:textId="77777777" w:rsidR="005C6802" w:rsidRDefault="005C6802" w:rsidP="005C6802">
      <w:pPr>
        <w:jc w:val="both"/>
      </w:pPr>
      <w:r>
        <w:t xml:space="preserve">Usted será responsable de mantener actualizados sus datos personales en posesión del </w:t>
      </w:r>
      <w:proofErr w:type="gramStart"/>
      <w:r>
        <w:t>Responsable</w:t>
      </w:r>
      <w:proofErr w:type="gramEnd"/>
      <w:r>
        <w:t xml:space="preserve">. Por lo anterior, usted garantiza y responde, en cualquier caso, de la veracidad, exactitud, vigencia y autenticidad de los datos personales facilitados, y se compromete a mantenerlos debidamente actualizados, comunicando cualquier cambio al </w:t>
      </w:r>
      <w:proofErr w:type="gramStart"/>
      <w:r>
        <w:t>Responsable</w:t>
      </w:r>
      <w:proofErr w:type="gramEnd"/>
      <w:r>
        <w:t>.</w:t>
      </w:r>
    </w:p>
    <w:p w14:paraId="51087953" w14:textId="77777777" w:rsidR="005C6802" w:rsidRDefault="005C6802" w:rsidP="005C6802">
      <w:pPr>
        <w:pStyle w:val="Prrafodelista"/>
        <w:numPr>
          <w:ilvl w:val="0"/>
          <w:numId w:val="1"/>
        </w:numPr>
        <w:jc w:val="both"/>
      </w:pPr>
      <w:r>
        <w:t>Revocación del consentimiento</w:t>
      </w:r>
    </w:p>
    <w:p w14:paraId="4D233E77" w14:textId="77777777" w:rsidR="005C6802" w:rsidRDefault="005C6802" w:rsidP="005C6802">
      <w:pPr>
        <w:jc w:val="both"/>
      </w:pPr>
      <w:r>
        <w:t xml:space="preserve">Usted podrá revocar su consentimiento para el tratamiento de sus datos personales, sin efectos retroactivos, en todos aquellos casos en que dicha revocación no suponga la imposibilidad de cumplir obligaciones derivadas de una relación jurídica vigente entre usted y el </w:t>
      </w:r>
      <w:proofErr w:type="gramStart"/>
      <w:r>
        <w:t>Responsable</w:t>
      </w:r>
      <w:proofErr w:type="gramEnd"/>
      <w:r>
        <w:t>.</w:t>
      </w:r>
    </w:p>
    <w:p w14:paraId="5C2048D9" w14:textId="77777777" w:rsidR="005C6802" w:rsidRDefault="005C6802" w:rsidP="005C6802">
      <w:pPr>
        <w:jc w:val="both"/>
      </w:pPr>
      <w:r>
        <w:t>El procedimiento para la revocación del consentimiento, en su caso, será el mismo que el establecido en el apartado inmediato anterior para el ejercicio de los derechos ARCO.</w:t>
      </w:r>
    </w:p>
    <w:p w14:paraId="5D97A311" w14:textId="77777777" w:rsidR="005C6802" w:rsidRDefault="005C6802" w:rsidP="005C6802">
      <w:pPr>
        <w:pStyle w:val="Prrafodelista"/>
        <w:numPr>
          <w:ilvl w:val="0"/>
          <w:numId w:val="1"/>
        </w:numPr>
        <w:jc w:val="both"/>
      </w:pPr>
      <w:r>
        <w:t>Limitaciones sobre el uso y divulgación de sus datos personales</w:t>
      </w:r>
    </w:p>
    <w:p w14:paraId="1D57B525" w14:textId="77777777" w:rsidR="005C6802" w:rsidRDefault="005C6802" w:rsidP="005C6802">
      <w:pPr>
        <w:jc w:val="both"/>
      </w:pPr>
      <w:r>
        <w:t>Usted podrá limitar el uso o divulgación de sus datos personales dirigiendo la solicitud correspondiente a nuestro Departamento de Datos Personales. Los requisitos para acreditar su identidad, así como el procedimiento para atender su solicitud serán los mismos que los señalados para el ejercicio de los derechos ARCO.</w:t>
      </w:r>
    </w:p>
    <w:p w14:paraId="48CD0A7B" w14:textId="77777777" w:rsidR="005C6802" w:rsidRDefault="005C6802" w:rsidP="005C6802">
      <w:pPr>
        <w:jc w:val="both"/>
      </w:pPr>
      <w:r>
        <w:t xml:space="preserve">El </w:t>
      </w:r>
      <w:proofErr w:type="gramStart"/>
      <w:r>
        <w:t>Responsable</w:t>
      </w:r>
      <w:proofErr w:type="gramEnd"/>
      <w:r>
        <w:t xml:space="preserve"> cuenta con medios y procedimientos para asegurar la inclusión de algunos de sus datos en listados de exclusión propios, cuando usted solicita su inclusión en ellos de forma expresa. El </w:t>
      </w:r>
      <w:proofErr w:type="gramStart"/>
      <w:r>
        <w:t>Responsable</w:t>
      </w:r>
      <w:proofErr w:type="gramEnd"/>
      <w:r>
        <w:t xml:space="preserve"> otorgará a los titulares que soliciten su registro, la constancia de inscripción correspondiente.</w:t>
      </w:r>
    </w:p>
    <w:p w14:paraId="7D17F9CE" w14:textId="77777777" w:rsidR="005C6802" w:rsidRDefault="005C6802" w:rsidP="005C6802">
      <w:pPr>
        <w:pStyle w:val="Prrafodelista"/>
        <w:numPr>
          <w:ilvl w:val="0"/>
          <w:numId w:val="1"/>
        </w:numPr>
        <w:jc w:val="both"/>
      </w:pPr>
      <w:r>
        <w:t>Medios automáticos para recabar datos personales</w:t>
      </w:r>
    </w:p>
    <w:p w14:paraId="1BD74DF9" w14:textId="77777777" w:rsidR="005C6802" w:rsidRDefault="005C6802" w:rsidP="005C6802">
      <w:pPr>
        <w:jc w:val="both"/>
      </w:pPr>
      <w:r>
        <w:t xml:space="preserve">El Responsable utiliza cookies para facilitar la navegación y comunicación a través del sitio web   </w:t>
      </w:r>
      <w:hyperlink r:id="rId7" w:history="1">
        <w:r w:rsidRPr="00FB54C8">
          <w:rPr>
            <w:rStyle w:val="Hipervnculo"/>
          </w:rPr>
          <w:t>https://www.saks.com.mx/</w:t>
        </w:r>
      </w:hyperlink>
      <w:r>
        <w:t xml:space="preserve"> Si usted navega a través de dicho sitio y/o envía información a través del mismo, las cookies utilizadas por el Responsable le permitirán recopilar, analizar y conservar información técnica relacionada con sus hábitos de navegación y uso de dichos canales de comunicación, a través de dichos medios electrónicos que permiten recabar esta información de forma automática, en el momento mismo en que el usuario hace uso de nuestros servicios electrónicos.</w:t>
      </w:r>
    </w:p>
    <w:p w14:paraId="2DD6FFEE" w14:textId="77777777" w:rsidR="005C6802" w:rsidRDefault="005C6802" w:rsidP="005C6802">
      <w:pPr>
        <w:jc w:val="both"/>
      </w:pPr>
      <w:r>
        <w:lastRenderedPageBreak/>
        <w:t xml:space="preserve">Para obtener información más detallada acerca de las cookies y la forma en que puede deshabilitarlas en función de su navegador y sistema operativo, recomendamos visitar el sitio www.aIIaboutcookies.org. Si desactiva las cookies, es posible que usted no pueda usar determinadas partes del sitio web </w:t>
      </w:r>
      <w:hyperlink r:id="rId8" w:history="1">
        <w:r w:rsidRPr="00FB54C8">
          <w:rPr>
            <w:rStyle w:val="Hipervnculo"/>
          </w:rPr>
          <w:t>https://www.saks.com.mx/</w:t>
        </w:r>
      </w:hyperlink>
      <w:r>
        <w:t xml:space="preserve"> </w:t>
      </w:r>
    </w:p>
    <w:p w14:paraId="2C252953" w14:textId="77777777" w:rsidR="005C6802" w:rsidRDefault="005C6802" w:rsidP="005C6802">
      <w:pPr>
        <w:jc w:val="both"/>
      </w:pPr>
    </w:p>
    <w:p w14:paraId="28AF2328" w14:textId="77777777" w:rsidR="005C6802" w:rsidRDefault="005C6802" w:rsidP="005C6802">
      <w:pPr>
        <w:pStyle w:val="Prrafodelista"/>
        <w:numPr>
          <w:ilvl w:val="0"/>
          <w:numId w:val="1"/>
        </w:numPr>
        <w:jc w:val="both"/>
      </w:pPr>
      <w:r>
        <w:t>Modificaciones o actualizaciones al presente Aviso de Privacidad Integral</w:t>
      </w:r>
    </w:p>
    <w:p w14:paraId="61E46C61" w14:textId="77777777" w:rsidR="005C6802" w:rsidRDefault="005C6802" w:rsidP="005C6802">
      <w:pPr>
        <w:jc w:val="both"/>
      </w:pPr>
    </w:p>
    <w:p w14:paraId="131E9D95" w14:textId="77777777" w:rsidR="005C6802" w:rsidRDefault="005C6802" w:rsidP="005C6802">
      <w:pPr>
        <w:jc w:val="both"/>
      </w:pPr>
      <w:r>
        <w:t xml:space="preserve">El </w:t>
      </w:r>
      <w:proofErr w:type="gramStart"/>
      <w:r>
        <w:t>Responsable</w:t>
      </w:r>
      <w:proofErr w:type="gramEnd"/>
      <w:r>
        <w:t xml:space="preserve"> podrá modificar, actualizar, extender o de cualquier otra forma cambiar el contenido y alcance del presente Aviso de Privacidad, en cualquier momento y bajo su completa discreción. En tales casos, publicaremos dichos cambios en el sitio web </w:t>
      </w:r>
      <w:hyperlink r:id="rId9" w:history="1">
        <w:r w:rsidRPr="00FB54C8">
          <w:rPr>
            <w:rStyle w:val="Hipervnculo"/>
          </w:rPr>
          <w:t>https://www.saks.com.mx/</w:t>
        </w:r>
      </w:hyperlink>
      <w:r>
        <w:t>,  Sección “Avisos de Privacidad”.</w:t>
      </w:r>
    </w:p>
    <w:p w14:paraId="18901687" w14:textId="77777777" w:rsidR="005C6802" w:rsidRDefault="005C6802" w:rsidP="005C6802">
      <w:pPr>
        <w:jc w:val="both"/>
      </w:pPr>
      <w:r>
        <w:t xml:space="preserve">También podrán comunicarse cambios al presente Aviso de Privacidad vía correo electrónico, cuando dicho medio hubiese sido establecido como canal de comunicación entre usted y el </w:t>
      </w:r>
      <w:proofErr w:type="gramStart"/>
      <w:r>
        <w:t>Responsable</w:t>
      </w:r>
      <w:proofErr w:type="gramEnd"/>
      <w:r>
        <w:t>, durante la vigencia de una relación jurídica.</w:t>
      </w:r>
    </w:p>
    <w:p w14:paraId="6ABCF1C3" w14:textId="77777777" w:rsidR="005C6802" w:rsidRDefault="005C6802" w:rsidP="005C6802">
      <w:pPr>
        <w:pStyle w:val="Prrafodelista"/>
        <w:numPr>
          <w:ilvl w:val="0"/>
          <w:numId w:val="1"/>
        </w:numPr>
        <w:jc w:val="both"/>
      </w:pPr>
      <w:r>
        <w:t>Negativa(s) para el tratamiento</w:t>
      </w:r>
    </w:p>
    <w:p w14:paraId="6D93B2EF" w14:textId="77777777" w:rsidR="005C6802" w:rsidRDefault="005C6802" w:rsidP="005C6802">
      <w:pPr>
        <w:jc w:val="both"/>
      </w:pPr>
      <w:r>
        <w:t xml:space="preserve">En todo momento usted podrá manifestar su negativa al tratamiento de sus datos personales para las finalidades adicionales señaladas en el presente documento. Al respecto, podrá manifestar su negativa durante cualquier fase del tratamiento al correo </w:t>
      </w:r>
      <w:hyperlink r:id="rId10" w:history="1">
        <w:r w:rsidRPr="008F468A">
          <w:rPr>
            <w:rStyle w:val="Hipervnculo"/>
          </w:rPr>
          <w:t>direcciongeneral@saks.com.mx</w:t>
        </w:r>
      </w:hyperlink>
      <w:r>
        <w:t>,  expresando su voluntad.</w:t>
      </w:r>
    </w:p>
    <w:p w14:paraId="564466A5" w14:textId="77777777" w:rsidR="005C6802" w:rsidRDefault="005C6802" w:rsidP="005C6802">
      <w:pPr>
        <w:jc w:val="both"/>
      </w:pPr>
      <w:r>
        <w:t xml:space="preserve">No deseo recibir información y ofertas comerciales sobre productos y/o servicios comercializados por el </w:t>
      </w:r>
      <w:proofErr w:type="gramStart"/>
      <w:r>
        <w:t>Responsable</w:t>
      </w:r>
      <w:proofErr w:type="gramEnd"/>
      <w:r>
        <w:t>, incluyendo información sobre concursos, programas, rifas y/o encuestas.</w:t>
      </w:r>
    </w:p>
    <w:p w14:paraId="1922B078" w14:textId="77777777" w:rsidR="005C6802" w:rsidRDefault="005C6802" w:rsidP="005C6802">
      <w:pPr>
        <w:jc w:val="both"/>
      </w:pPr>
      <w:r>
        <w:t xml:space="preserve">No deseo participar en encuestas del </w:t>
      </w:r>
      <w:proofErr w:type="gramStart"/>
      <w:r>
        <w:t>Responsable</w:t>
      </w:r>
      <w:proofErr w:type="gramEnd"/>
      <w:r>
        <w:t>.</w:t>
      </w:r>
    </w:p>
    <w:p w14:paraId="62D8ADFA" w14:textId="77777777" w:rsidR="005C6802" w:rsidRDefault="005C6802" w:rsidP="005C6802">
      <w:pPr>
        <w:jc w:val="both"/>
      </w:pPr>
      <w:r>
        <w:t>Si usted tiene acceso a este Aviso de Privacidad por medios electrónicos o en nuestros establecimientos, o si desea comunicar su negativa en cualquier momento posterior a la entrega de sus datos, podrá comunicar en cualquier momento su decisión a través de los medios establecidos para el ejercicio de sus derechos ARCO.</w:t>
      </w:r>
    </w:p>
    <w:p w14:paraId="2D974D7A" w14:textId="77777777" w:rsidR="005C6802" w:rsidRDefault="005C6802" w:rsidP="005C6802">
      <w:pPr>
        <w:jc w:val="both"/>
      </w:pPr>
    </w:p>
    <w:p w14:paraId="20840C40" w14:textId="77777777" w:rsidR="005C6802" w:rsidRDefault="005C6802" w:rsidP="005C6802">
      <w:pPr>
        <w:jc w:val="right"/>
      </w:pPr>
      <w:r>
        <w:t xml:space="preserve">Fecha de última actualización: 11 de octubre de 2023 </w:t>
      </w:r>
    </w:p>
    <w:p w14:paraId="04D6BF4E" w14:textId="77777777" w:rsidR="005C6802" w:rsidRDefault="005C6802" w:rsidP="005C6802"/>
    <w:p w14:paraId="3D75D4D3" w14:textId="77777777" w:rsidR="005C6802" w:rsidRDefault="005C6802" w:rsidP="005C6802"/>
    <w:p w14:paraId="6C72730C" w14:textId="77777777" w:rsidR="005C6802" w:rsidRDefault="005C6802" w:rsidP="005C6802"/>
    <w:p w14:paraId="2C4D0F3E" w14:textId="77777777" w:rsidR="00086922" w:rsidRDefault="00086922"/>
    <w:sectPr w:rsidR="00086922" w:rsidSect="002213F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2500"/>
    <w:multiLevelType w:val="hybridMultilevel"/>
    <w:tmpl w:val="99C8080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EB2457"/>
    <w:multiLevelType w:val="hybridMultilevel"/>
    <w:tmpl w:val="EF60D1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217EF9"/>
    <w:multiLevelType w:val="hybridMultilevel"/>
    <w:tmpl w:val="4CF832D2"/>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716971">
    <w:abstractNumId w:val="0"/>
  </w:num>
  <w:num w:numId="2" w16cid:durableId="1968075559">
    <w:abstractNumId w:val="1"/>
  </w:num>
  <w:num w:numId="3" w16cid:durableId="4583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02"/>
    <w:rsid w:val="00086922"/>
    <w:rsid w:val="005C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4FBB"/>
  <w15:chartTrackingRefBased/>
  <w15:docId w15:val="{5F047BB6-05F3-4C0C-BE24-A1501B58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02"/>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802"/>
    <w:pPr>
      <w:ind w:left="720"/>
      <w:contextualSpacing/>
    </w:pPr>
  </w:style>
  <w:style w:type="character" w:styleId="Hipervnculo">
    <w:name w:val="Hyperlink"/>
    <w:basedOn w:val="Fuentedeprrafopredeter"/>
    <w:uiPriority w:val="99"/>
    <w:unhideWhenUsed/>
    <w:rsid w:val="005C6802"/>
    <w:rPr>
      <w:color w:val="0563C1" w:themeColor="hyperlink"/>
      <w:u w:val="single"/>
    </w:rPr>
  </w:style>
  <w:style w:type="paragraph" w:styleId="Sinespaciado">
    <w:name w:val="No Spacing"/>
    <w:uiPriority w:val="1"/>
    <w:qFormat/>
    <w:rsid w:val="005C6802"/>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ks.com.mx/" TargetMode="External"/><Relationship Id="rId3" Type="http://schemas.openxmlformats.org/officeDocument/2006/relationships/settings" Target="settings.xml"/><Relationship Id="rId7" Type="http://schemas.openxmlformats.org/officeDocument/2006/relationships/hyperlink" Target="https://www.saks.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ciongeneral@saks.com.mx" TargetMode="External"/><Relationship Id="rId11" Type="http://schemas.openxmlformats.org/officeDocument/2006/relationships/fontTable" Target="fontTable.xml"/><Relationship Id="rId5" Type="http://schemas.openxmlformats.org/officeDocument/2006/relationships/hyperlink" Target="https://www.saks.com.mx/" TargetMode="External"/><Relationship Id="rId10" Type="http://schemas.openxmlformats.org/officeDocument/2006/relationships/hyperlink" Target="mailto:direcciongeneral@saks.com.mx" TargetMode="External"/><Relationship Id="rId4" Type="http://schemas.openxmlformats.org/officeDocument/2006/relationships/webSettings" Target="webSettings.xml"/><Relationship Id="rId9" Type="http://schemas.openxmlformats.org/officeDocument/2006/relationships/hyperlink" Target="https://www.saks.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1930</Words>
  <Characters>10617</Characters>
  <Application>Microsoft Office Word</Application>
  <DocSecurity>0</DocSecurity>
  <Lines>88</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Bejar</dc:creator>
  <cp:keywords/>
  <dc:description/>
  <cp:lastModifiedBy>Anahi Bejar</cp:lastModifiedBy>
  <cp:revision>1</cp:revision>
  <dcterms:created xsi:type="dcterms:W3CDTF">2023-10-11T01:40:00Z</dcterms:created>
  <dcterms:modified xsi:type="dcterms:W3CDTF">2023-10-11T01:41:00Z</dcterms:modified>
</cp:coreProperties>
</file>